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4" w:rsidRDefault="004D172A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8401886"/>
            <wp:effectExtent l="0" t="0" r="0" b="0"/>
            <wp:docPr id="1" name="Рисунок 1" descr="C:\Users\User\Desktop\SCX-4623_20241203_1103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X-4623_20241203_11031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A3027">
        <w:rPr>
          <w:rFonts w:ascii="Times New Roman" w:eastAsia="Times New Roman" w:hAnsi="Times New Roman" w:cs="Times New Roman"/>
          <w:sz w:val="24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различных форм ученического самоуправления;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Дальнейшее развитие и совершенствование системы дополнительного образования в школе;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Приоритетные направления в воспитательной работе на 2024-2025  учебный 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94504" w:rsidRDefault="009A3027">
      <w:pPr>
        <w:numPr>
          <w:ilvl w:val="0"/>
          <w:numId w:val="1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Интеллектуально – познавательное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навыка общения в коллективной деятельности школьников как основы новой социальной ситуации развития;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интеллектуальной культуры, развитие кругозора и любознательности, в том числе посредством предметных недель;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 развитие познавательной мотивации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организация научно-исследовательской деятельности;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реализации творческого потенциала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посредством дополнительного образования и внеурочной деятельности;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мотивация на участие в конкурсном движении по своему направлению, как на уровне МОАУ «СОШ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10»», так и на уровне города, региона, России и т. д. </w:t>
      </w:r>
    </w:p>
    <w:p w:rsidR="00B94504" w:rsidRDefault="009A3027">
      <w:pPr>
        <w:numPr>
          <w:ilvl w:val="0"/>
          <w:numId w:val="2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Нравственное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правовое и профилактика асоциального поведения: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повышение ответственности у обучающихся за свое поведение и поступки в школе, семье и в обществе;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формировать у детей умения отстаивать свою нравственную позицию в ситуации выбора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ормирование основ правового просвещения;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грамотности безопасности жизнедеятельности;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экономической грамотности, социальных взаимоотношений. </w:t>
      </w:r>
    </w:p>
    <w:p w:rsidR="00B94504" w:rsidRDefault="009A3027">
      <w:pPr>
        <w:numPr>
          <w:ilvl w:val="0"/>
          <w:numId w:val="3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Спортивно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здоровительное: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санитарно-гигиенических навыков и культуры сохранения и совершенствования здоровья.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ценностного отношения к своему здоровью посредством участия ВФСК ГТО </w:t>
      </w:r>
    </w:p>
    <w:p w:rsidR="00B94504" w:rsidRDefault="009A3027">
      <w:pPr>
        <w:numPr>
          <w:ilvl w:val="0"/>
          <w:numId w:val="4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Гражданско - патриотическое: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воспитание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чувства любви к Родине;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гражданской ответственности и уважения к своей малой Родины;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 чувства  гражданственности, национального самосознания, уважение к культурному наследию России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воспитание уважения к истории, к народной памяти,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жизненных идеалов посредством популяризация подвига советского солдата в Великой Отечественной войне. </w:t>
      </w:r>
    </w:p>
    <w:p w:rsidR="00B94504" w:rsidRDefault="009A3027">
      <w:pPr>
        <w:numPr>
          <w:ilvl w:val="0"/>
          <w:numId w:val="5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Трудовое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(реализация дорожной карты проекта «Успех каждого ребенка»):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отработка навыков позитивного учебного поведения;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вооружение основными навыками самообслуживания;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lastRenderedPageBreak/>
        <w:t>−</w:t>
      </w:r>
      <w:r>
        <w:rPr>
          <w:rFonts w:ascii="Times New Roman" w:eastAsia="Times New Roman" w:hAnsi="Times New Roman" w:cs="Times New Roman"/>
          <w:sz w:val="24"/>
        </w:rPr>
        <w:t xml:space="preserve"> помощь школьникам в поиске профессионального пути и формированию у них обоснованного профессионального намерения посредством занятий по внеурочной деятельности «Россия – мои Горизонты»</w:t>
      </w:r>
    </w:p>
    <w:p w:rsidR="00B94504" w:rsidRDefault="009A3027">
      <w:pPr>
        <w:numPr>
          <w:ilvl w:val="0"/>
          <w:numId w:val="6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Досуговая деятельность: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Формирования навыков организации культурно-развивающего досуга;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интереса к внеклассной деятельности;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B94504" w:rsidRDefault="009A3027">
      <w:pPr>
        <w:numPr>
          <w:ilvl w:val="0"/>
          <w:numId w:val="7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Самоуправление  – реализация прав учащихся на управление образовательной организацией в соответствие с ФЗ «Об образовании в РФ» (2012г.);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развитие разных форм детского самоуправления, в том числе и ученического с 1 по 11класс;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поддержка социальных инициативы и достижений обучающихся; – воспитание чувства гордости за родную школу через формирование положительного имиджа и престижа МБОУ Старо-Петровской СОШ;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поддержка инициатив по созданию новых традиций в рамках уклада школьной жизни. </w:t>
      </w:r>
    </w:p>
    <w:p w:rsidR="00B94504" w:rsidRDefault="009A3027">
      <w:pPr>
        <w:numPr>
          <w:ilvl w:val="0"/>
          <w:numId w:val="8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Семейное: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участие родителей в управлении школой (совет школы, родительские комитеты). </w:t>
      </w:r>
    </w:p>
    <w:p w:rsidR="00B94504" w:rsidRDefault="009A3027">
      <w:pPr>
        <w:numPr>
          <w:ilvl w:val="0"/>
          <w:numId w:val="9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Работа с классными руководителями: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интереса и стремлений классного руководителя к активной творческой деятельности в своем классе;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потребности классного руководителя в качественном проведении любого внеклассного мероприятия;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коммуникативных умений педагогов, умение работать в системе «учитель – ученик - родитель»;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методической и профессиональной грамотности классных руководителей школы. </w:t>
      </w:r>
    </w:p>
    <w:p w:rsidR="00B94504" w:rsidRDefault="009A3027">
      <w:pPr>
        <w:numPr>
          <w:ilvl w:val="0"/>
          <w:numId w:val="10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воспитательным процессом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B94504" w:rsidRDefault="009A3027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4504" w:rsidRDefault="009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план </w:t>
      </w:r>
    </w:p>
    <w:p w:rsidR="00B94504" w:rsidRDefault="009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воспитательной работы МОАУ «СОШ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10»</w:t>
      </w:r>
    </w:p>
    <w:p w:rsidR="00B94504" w:rsidRDefault="009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2024-2025 учебный год</w:t>
      </w:r>
    </w:p>
    <w:p w:rsidR="00B94504" w:rsidRDefault="009A3027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- Год семьи, 225 лет со дня рождения А.С. Пушкина </w:t>
      </w:r>
    </w:p>
    <w:p w:rsidR="00B94504" w:rsidRDefault="009A3027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 80-летие Победы в Великой Отечественной войне 1941-1945 годов</w:t>
      </w:r>
    </w:p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1231"/>
        <w:gridCol w:w="1916"/>
        <w:gridCol w:w="304"/>
        <w:gridCol w:w="370"/>
        <w:gridCol w:w="348"/>
        <w:gridCol w:w="371"/>
        <w:gridCol w:w="332"/>
        <w:gridCol w:w="256"/>
        <w:gridCol w:w="244"/>
        <w:gridCol w:w="596"/>
        <w:gridCol w:w="382"/>
        <w:gridCol w:w="347"/>
        <w:gridCol w:w="111"/>
        <w:gridCol w:w="1372"/>
        <w:gridCol w:w="220"/>
        <w:gridCol w:w="220"/>
        <w:gridCol w:w="220"/>
        <w:gridCol w:w="220"/>
      </w:tblGrid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Сентябрь  : месяц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акция «Внимание –дети!»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посвящённый Дню Знаний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сентября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педагоги-организаторы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 классов на 2024-25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spellEnd"/>
            <w:proofErr w:type="gramEnd"/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папки классного руководителя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социального паспорта класса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памятки «Безопасный маршрут в школу и обратно»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Контроль комплектования творческих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объединений дополнительного образования, работающих на базе школы и внеурочной  деятельности, оформление    документации, в том  числе  и  учащимися «группы риска»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2-15.09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ЕКЧ День памяти «День солидарности в борьбе с терроризмом"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сентября Международный день памяти жертв фашизма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занятий по ПДД и ЗО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 рамках уроков ОБЖ и окружающего мира)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Всероссийский урок ГТО</w:t>
            </w:r>
            <w:r>
              <w:rPr>
                <w:rFonts w:ascii="Times New Roman" w:eastAsia="Times New Roman" w:hAnsi="Times New Roman" w:cs="Times New Roman"/>
              </w:rPr>
              <w:br/>
              <w:t>(Спортивное мероприятие  для 2-4 классов «ГТО: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Первый шаг», для 7-9 классов «ГТО: шаг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здоровья»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уководители, учителя 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ОБЖ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ультуры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курсов внеурочной деятельности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РОВ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будущего. Ко Дню знаний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Век информации. 120 лет Информационному агентству России ТАСС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Дорогами России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Путь зерна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2неделя 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родителями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КРС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«Организованное начало учебного года. Выборы членов Классного родительского комитета»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Всеобуч «Профилактика детского травматизма и противодействие террористической опасности в школе и в быту.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.» 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Администрация,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«1 Сентября – Праздник первого звонка»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 Советника (Международный день распространения грамотности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сентября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педагог-организатор,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педагоги-Советник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организаторы,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педагог-организатор,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единых действий – день солидарности в борьбе с терроризмом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«Памяти жертв Беслана»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сентября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педагог-организатор,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самоуправления в классах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1-11 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лидера ШСУ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Заседания ШСУ, сборы общешкольных секторов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Оформление школьных уголков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Советник, Актив ШСУ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ДОО «Спортивный клуб»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«Волонтёрский отряд»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Регистрация в Движении Первых. Оформление документов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Посвящение в Движение Первых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Регистрация «Орлята России»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День работника дошкольного образования (изготовление открыток, поздравлений, визит в детский сад </w:t>
            </w:r>
            <w:r>
              <w:rPr>
                <w:rFonts w:ascii="Segoe UI Symbol" w:eastAsia="Segoe UI Symbol" w:hAnsi="Segoe UI Symbol" w:cs="Segoe UI Symbol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10)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1-11 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3-9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 класс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27-28 сентября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объединений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 Педагог-организатор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ЧКО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профессий»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«Кем быть? каким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ыть»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«Мы выбираем путь»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школьных СМИ: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Выбор актива</w:t>
            </w:r>
            <w:r>
              <w:rPr>
                <w:rFonts w:ascii="Times New Roman" w:eastAsia="Times New Roman" w:hAnsi="Times New Roman" w:cs="Times New Roman"/>
              </w:rPr>
              <w:t xml:space="preserve"> «Школьного вестника», составление плана работы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Оформление классных уголков. Смотр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 классных комнат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Выставка книг «Откуда есть, пошла Земля русская»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библиотекарь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месячнику безопасности и гражданской защиты детей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(по профилактике ДДТТ, пожарной безопасности, экстремизма, терроризма, учебно-тренировочная эвакуация учащихся из здания),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памяток для учащихся «Будь бдительным!»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Инструктажи по плану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Корректировка/заполнение социального паспорта классов.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Вовлечение учащихся и учащихся группы риска в работу творческих объединений дополнительного образования, работающих на базе школы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внеурочную деятельность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Шаяхметова А.М.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ОКТЯБРЬ: «Учитель! Как бесценно имя это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  »</w:t>
            </w:r>
            <w:proofErr w:type="gramEnd"/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Поздравления ветеранов школы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Вручение открыток и подарков  (В рамках «Дня пожилого человека»)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Итоговые классные часы по результатам 1 четвери. Инструктажи по технике безопасности перед каникулами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час: «День Учителя»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сентября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numPr>
                <w:ilvl w:val="0"/>
                <w:numId w:val="13"/>
              </w:numPr>
              <w:spacing w:after="0" w:line="240" w:lineRule="auto"/>
              <w:ind w:left="581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both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классные руководители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День гражданской обороны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открытый урок ОБЖ (приуроченный ко Дню гражданской обороны Российской Федерации)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школьных библиотек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интернета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уководители, учителя истории, обществозн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ания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«Шаг навстречу» благотворительные мероприятия, посвящённые Дню пожилого человека </w:t>
            </w:r>
          </w:p>
          <w:p w:rsidR="00B94504" w:rsidRDefault="009A3027">
            <w:pPr>
              <w:spacing w:after="0" w:line="240" w:lineRule="auto"/>
              <w:ind w:left="-141" w:right="-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Городской конкурс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технического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творчество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 мечты – к реальности!»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ГПД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СЮТ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B94504" w:rsidRDefault="009A3027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День учителя Легенды о России</w:t>
            </w:r>
          </w:p>
          <w:p w:rsidR="00B94504" w:rsidRDefault="009A3027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значит быть взрослым?</w:t>
            </w:r>
          </w:p>
          <w:p w:rsidR="00B94504" w:rsidRDefault="009A3027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создать крепкую семью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 «Затруднения ребенка при выполнении домашнего задания»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педагога-психолога по вопросам раннего выявления употребления подростками алкоголя и ПАВ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(по результатам СПТ)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пятница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Рейд в семьи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учителя в школе. День самоуправления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 школьной научно-практической конференции «От школьного реферата к нобелевской премии», «Дебют»: создание банка данных «Дети, мотивированные на научно-исследовательскую деятельность» 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педагог-организатор,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педагоги-организаторы,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педагог-организатор,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педагог-организатор,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школьного этапа Президентских состязаний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Дня учителя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онлайн-концерт, посвящённый Дню Учителя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Фотозона к Международному Дню Библиотек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 кл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объединений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Классные руководители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профориентации:</w:t>
            </w:r>
          </w:p>
          <w:p w:rsidR="00B94504" w:rsidRDefault="009A302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«Все профессии важны» </w:t>
            </w:r>
          </w:p>
          <w:p w:rsidR="00B94504" w:rsidRDefault="009A3027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«Учебные заведения города Оренбурга» 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Дня пожилого человека, Дня учителя на страницах «Школьного Вестника»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Операция «Школьный сад»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осенних поделок «Осенняя пора! Очей очарованье»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технологии,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по правовой грамотности: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«Человек в мире правил»,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внутришкольный учет?»,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«Правила поведения в школе. Устав школы»,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учет в ОДН и ЗП?»,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«Административная и уголовная ответственность граждан РФ»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НОЯБРЬ: «Месячник безопасности детей»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осенних каникул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День матери в России. Классные часы «Мамы всякие важны!»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9A3027" w:rsidRDefault="009A3027" w:rsidP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9A3027" w:rsidRDefault="009A3027" w:rsidP="009A3027">
            <w:pPr>
              <w:spacing w:after="0" w:line="240" w:lineRule="auto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ЗР ВР, педагоги-организаторы, кл. рук.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ЗР ВР, педагоги-организаторы,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Исторический журнал «День народного единства» (в рамках уроков истории и окружающего мира)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акция «Прадеды – деды – солдаты Победы!», приуроченной к 80-летию Победы в Великой Отечественной войне (старт)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  ноября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рамках осенних каникул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B94504" w:rsidRDefault="009A3027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Гостеприимная Россия. Ко Дню народного единства</w:t>
            </w:r>
          </w:p>
          <w:p w:rsidR="00B94504" w:rsidRDefault="009A3027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Твой вклад в общее дело</w:t>
            </w:r>
          </w:p>
          <w:p w:rsidR="00B94504" w:rsidRDefault="009A3027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заботой к себе и окружающим</w:t>
            </w:r>
          </w:p>
          <w:p w:rsidR="00B94504" w:rsidRDefault="009A3027">
            <w:pPr>
              <w:tabs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успешной аттестации учащихся. Роль семьи в развитии работоспособности ученика.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ЗД УВР,  педагог-психолог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школьные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дела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Фестиваль Народов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к 4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ноября)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Праздничный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онлайн-концерт, посвящённый Дню Матери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Советник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Классные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руководители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кл. рук.</w:t>
            </w:r>
          </w:p>
        </w:tc>
      </w:tr>
      <w:tr w:rsidR="00B94504" w:rsidTr="009A3027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79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ко Дню Матери «Самой любимой маме посвящается»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социальный педагог, кл. руководители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спортивного клуба «Олимп»: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-турнир по пионерболу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-шахматно-шашечный турнир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турник по теннису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турнир по волейболу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B94504" w:rsidRDefault="009A3027" w:rsidP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рамках осенних каникул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Е.Ю.,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Шмелева А.В.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Встреча с работниками прокуратуры, полиции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Онлайн-конкурс чтецов «Самая прекрасная на свете – женщина с ребёнком на руках»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Дня Матери, осенних каникул на страницах «Школьного вестника»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«Моя милая мама»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Операция «Тёплый класс»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2-11 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ИЗО,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Мероприятия в рамках профилактическо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й акции «Сохрани себе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Беседы, конкурсы плакатов, посвященных Всемирному дню борьбы с курением.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 «Безопасные каникулы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инструктажи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перед каникулами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Осторожно,тонкий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лед» , «Я-пешеход»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«Подросток»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по плану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и инструктажи по поведению на водоемах в осенне-зимний период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ДЕКАБРЬ:  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по ЗОЖ:</w:t>
            </w:r>
          </w:p>
          <w:p w:rsidR="00B94504" w:rsidRDefault="009A302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«Как сохранить здоровье зимой» </w:t>
            </w:r>
          </w:p>
          <w:p w:rsidR="00B94504" w:rsidRDefault="009A302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«Чем опасно переохлаждение» </w:t>
            </w:r>
          </w:p>
          <w:p w:rsidR="00B94504" w:rsidRDefault="009A302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«Чем грозит самолечение.  Прививки от гриппа и COVID»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Итоговый классный час по результатам 1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полугодия. Беседы по противопожарной безопасности «Праздничный фейерверк – радость и опасность»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Беседы по пропаганде ЗОЖ (в рамках уроков физической культуры) </w:t>
            </w:r>
          </w:p>
          <w:p w:rsidR="00B94504" w:rsidRDefault="009A30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03.12.2024. День Неизвестного солдата. Общешкольная Акция «Письмо неизвестному солдату»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90"/>
            </w:tblGrid>
            <w:tr w:rsidR="00B945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94504" w:rsidRDefault="009A3027">
                  <w:pPr>
                    <w:numPr>
                      <w:ilvl w:val="0"/>
                      <w:numId w:val="20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Всероссийская акция, посвященная Дню Героев Отечества </w:t>
                  </w:r>
                </w:p>
              </w:tc>
            </w:tr>
          </w:tbl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Знание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ерои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3.12.2024 День единых действий – День инвалидов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«Уроки доброты» по пониманию инвалидности и формированию принимающего отношения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5.12.2024 День единых действий – День добровольца (волонтера)</w:t>
            </w:r>
          </w:p>
          <w:p w:rsidR="00B94504" w:rsidRDefault="009A30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ЕКЧ День героев Отечества Классные часы «Ими гордится Россия! Ими гордимся мы!»</w:t>
            </w:r>
          </w:p>
          <w:p w:rsidR="00B94504" w:rsidRDefault="009A30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12.12.2024. День Конституции РФ. Часы общения «Главный Закон Жизни!»</w:t>
            </w:r>
          </w:p>
          <w:p w:rsidR="00B94504" w:rsidRDefault="009A30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онлайн-конкурс «Идёт зима, аукает» (в рамках урока литературы и литературного чтения)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акция «Я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ражданин России»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декабря 2024 г.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декабря 2024 г.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numPr>
                <w:ilvl w:val="0"/>
                <w:numId w:val="23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декабря 2024 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Волошина Ю.А., педагог-библиотекарь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B94504" w:rsidRDefault="009A3027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Миссия-милосердие (ко Дню волонтёра)</w:t>
            </w:r>
          </w:p>
          <w:p w:rsidR="00B94504" w:rsidRDefault="009A3027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  <w:p w:rsidR="00B94504" w:rsidRDefault="009A3027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пишут законы?</w:t>
            </w:r>
          </w:p>
          <w:p w:rsidR="00B94504" w:rsidRDefault="009A3027">
            <w:pPr>
              <w:numPr>
                <w:ilvl w:val="0"/>
                <w:numId w:val="24"/>
              </w:numPr>
              <w:tabs>
                <w:tab w:val="left" w:pos="3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Одна страна – одни традиции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B94504" w:rsidRDefault="00B9450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в рамках «Школы безопасности и открытого общения»: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«Осторожно, ёлка» 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«О семейных ценностях»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«Традиции новогоднего стола, или Горькое послевкусие» (профилактика алкоголизма и  асоциального поведения подростков),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мерах по обеспечению безопасности детей и подростков в период проведения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новогодних мероприятий и зимних каникул обучающихся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«Удовлетворённость родителей организацией учебно-воспитательного процесса в школе»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пятница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Педагог-психолог,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Админ.,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театрализованная программа «Новогодний переполох»</w:t>
            </w:r>
          </w:p>
          <w:p w:rsidR="00B94504" w:rsidRDefault="009A302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акции Всероссийский детский Дед Мороз</w:t>
            </w:r>
          </w:p>
          <w:p w:rsidR="00B94504" w:rsidRDefault="009A3027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Поздравление Деда Мороза и Снегурочки по классам 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актива школьного самоуправления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«На пороге Новый год»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областной референдум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Дня прав человека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общественно-государственная инициатива «Горячее сердце»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«Первая помощь» 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9A3027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B94504" w:rsidRDefault="00B94504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 ШСУ </w:t>
            </w:r>
          </w:p>
          <w:p w:rsidR="00B94504" w:rsidRDefault="009A3027">
            <w:pPr>
              <w:tabs>
                <w:tab w:val="left" w:pos="80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есяца</w:t>
            </w:r>
            <w:proofErr w:type="spellEnd"/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посвящённая Дню героя «Именем твоим горжусь и помню!»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клуб «Олимп»: Спортивно-развлекательное мероприятие «Зимние забавы»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Заседание научного общества «Сотвори себя сам». Предзащита исследовательских работ школьной научно-практической конференции «От школьного реферата к Нобелевской премии»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Патриотические сектора классов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Е.Ю., Исаева С.С.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ЗД УВР,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аучного общества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Виртуальная экскурсия по учебным заведениям города Оренбурга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акции «На пороге Новый год»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поделок «Что растёт на ёлке» (в рамках «Мастерской Деда Мороза») </w:t>
            </w:r>
          </w:p>
          <w:p w:rsidR="00B94504" w:rsidRDefault="009A302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новогодних газет </w:t>
            </w:r>
          </w:p>
          <w:p w:rsidR="00B94504" w:rsidRDefault="009A3027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Операция «Украсим школу к празднику»: участие в конкурсе на лучшее оформление школы к Новому году  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1-11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технологии,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технологии, педагоги-организаторы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по поведению на каникулах и поведению на водоемах в зимний период.</w:t>
            </w:r>
          </w:p>
        </w:tc>
        <w:tc>
          <w:tcPr>
            <w:tcW w:w="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ЯНВАРЬ:  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зимних каникул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общения «Зимние народные праздники»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Круглые столы «Мои домашние обязанности»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зимних каникул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Тематические беседы в начальной школе «Любознательный читатель» (в рамках уроков литературного чтения)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Устный журнал «Конвенция «О правах ребенка» (в рамках уроков права) </w:t>
            </w: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numPr>
                <w:ilvl w:val="0"/>
                <w:numId w:val="27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 января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литературного чтения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права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Лыжня России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спортивных секций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классного общения «Разговор о правильном питании»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Участие в  спортивно-оздоровительном фестивале школьников «Президентские состязания»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5-8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особому плану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расписанию ВД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расписанию ВД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екций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Шмелёва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B94504" w:rsidRDefault="009A3027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российской печати</w:t>
            </w:r>
          </w:p>
          <w:p w:rsidR="00B94504" w:rsidRDefault="009A3027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студента</w:t>
            </w:r>
          </w:p>
          <w:p w:rsidR="00B94504" w:rsidRDefault="009A3027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БРИКС (тема о международных отношениях)</w:t>
            </w:r>
          </w:p>
          <w:p w:rsidR="00B94504" w:rsidRDefault="009A3027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Бизнес и технологическое предпринимательство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B94504" w:rsidRDefault="00B9450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Семья и влияние на ребёнка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встреч с сотрудниками наркологического диспансера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договорённости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Школьная научно-практическая конференция «От школьного реферата к Нобелевской премии»</w:t>
            </w:r>
          </w:p>
          <w:p w:rsidR="00B94504" w:rsidRDefault="00B94504">
            <w:pPr>
              <w:tabs>
                <w:tab w:val="left" w:pos="0"/>
              </w:tabs>
              <w:suppressAutoHyphens/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УВР,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аучного общества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27.01.2025 Час общения, посвященный Дню полного освобождения Ленинграда от фашистской блокады (1944)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«День памяти снятия блокады Ленинграда»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25.01.2025 День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единых действий – День российского студенчества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родной школы – организация праздничного концерта для выпускников школы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ШСУ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ШСУ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Гончарова В.П., Шаяхметова А.М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Гончарова В.П.,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Шаяхметова А.М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актива Школьного музея: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Оформление витрины школьного, посвящённой году национальных культур «Мы такие разные»</w:t>
            </w:r>
            <w:proofErr w:type="gramEnd"/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экскурсий в школьный музей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школьного музея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кольного музея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кольного музея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 «Как найти себя»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Психологический офлайн-лекторий на  «Школьном Вестнике» по предупреждению суицидального поведения «Что такое эмоциональный срыв. Как справляться со своими эмоциями»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организации новогодних праздников и зимних каникул на страницах «Школьного Вестника»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Организац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ия предметно-эстетической среды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Конкурс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рисунков «Мои права и обязанности»</w:t>
            </w:r>
          </w:p>
          <w:p w:rsidR="00B94504" w:rsidRDefault="00B9450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Конкурс на лучшую кормушку для птиц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1-6 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Кл. рук.,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технологии,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преступлений через Интернет-сеть 1-10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финансовые аферы)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ФЕВРАЛЬ: «Месячник, посвященный Дню Защитника Отечества»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мужества, посвященные  Дню Героев Отечества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2.02.2025 - День единых действий –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алинградской битве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часа общения с психологом «Диагностика уровня устойчивости к стрессовым ситуациям»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Участие в организации и проведении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месячника оборонно-массовой и спортивной работы, посвященного Дню защитников Отечества.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Шаяхметова А.М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Гончарова В.П.,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Шаяхметова А.М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Гончарова В.П.,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«Профилактика гриппа и ОРВ»  в рамках уроков биологии и окружающего мира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биологии и окружающего мира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истории и русского языка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волонтёрских отрядов: Поздравление ветеранов с Днём защитника Отечества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 кино: Просмотр фильмов о российской                                                      (советской) армии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Военно-спортивные соревнования «Зарница 2.0»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20-23.02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учителя физической культуры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B94504" w:rsidRDefault="009A3027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Искусственный интеллект и человек. Стратегия взаимодействия</w:t>
            </w:r>
          </w:p>
          <w:p w:rsidR="00B94504" w:rsidRDefault="009A3027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значит служить Отечеству? 280 лет со дня рождения Ф. Ушакова </w:t>
            </w:r>
          </w:p>
          <w:p w:rsidR="00B94504" w:rsidRDefault="009A3027">
            <w:pPr>
              <w:tabs>
                <w:tab w:val="left" w:pos="2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Арктика – территория развития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B94504" w:rsidRDefault="00B9450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Патриотизм без экстремизма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педагога-психолога для отцов/законных представителей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запросу родителей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кл. руководители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Педагог-психолог, социальный педагог, 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родной школы (Вечер встречи выпускников)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к фестивалю детского и юношеского творчества, посвящённого 80 – Годовщине Победы в Великой Отечественной войне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суббота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педагоги-организаторы, кл. рук.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педагоги-организаторы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Акция «Письмо отцу» (поздравление учащимися отцов, дедов, старших братьев с Днём защитника Отечества)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окружном конкурсе «А ну-ка, парни!»</w:t>
            </w:r>
          </w:p>
          <w:p w:rsidR="00B94504" w:rsidRDefault="00B9450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клуб «Олимп»: Участие в Первенстве Северного округа по спортивным играм среди школьников</w:t>
            </w:r>
          </w:p>
          <w:p w:rsidR="00B94504" w:rsidRDefault="00B9450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Слет юнармейцев города Оренбурга</w:t>
            </w:r>
          </w:p>
          <w:p w:rsidR="00B94504" w:rsidRDefault="00B9450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Академия Первых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«Наука Первых»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клуба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февраля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Гайсин К.Ш., Гончарова В.П.,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Е.Ю., Исаева С.С.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Шаяхметова А.М.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Гончарова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В.П.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представителями военной профессии «Есть такая профессия – Родину защищать»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Посещение ярмарки вакансий «Твой выбор – твои возможности» 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Гайсин К.Ш. классные руководители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защитника Отечества «Заходите  к нам на огонёк» (на сайте «ШВ»)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педагоги-организаторы,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окружной научно-исследовательской и туристско-краеведческой конференции «Отечество»</w:t>
            </w:r>
          </w:p>
          <w:p w:rsidR="00B94504" w:rsidRDefault="00B9450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Весёлые старты «А ну-ка, мальчики!»</w:t>
            </w:r>
          </w:p>
          <w:p w:rsidR="00B94504" w:rsidRDefault="00B9450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Вечер семейного отдыха «День катка»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ШНО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Рук. ШНО,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сслед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работ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Шмелева А.В..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Шмелева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А.В.кл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по мерам ответственности несовершеннолетних за употребление наркотических средств</w:t>
            </w:r>
          </w:p>
        </w:tc>
        <w:tc>
          <w:tcPr>
            <w:tcW w:w="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МАРТ: «Эстетическое воспитание »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детей и подростков на весенних каникулах.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 «Дружба. Способы разрешения конфликтных ситуаций»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Лекторий о ЗОЖ: «Что такое пандемия, или как сохранить свою жизнь и жизнь близких» (в рамках уроков ОБЖ и окружающего мира)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ОБЖ и окружающего мира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проведение мероприятий, посвящённых 8 Марта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кино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рамках весенних каникул 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B94504" w:rsidRDefault="009A3027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  <w:p w:rsidR="00B94504" w:rsidRDefault="009A3027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Массовый спорт в России</w:t>
            </w:r>
          </w:p>
          <w:p w:rsidR="00B94504" w:rsidRDefault="009A3027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воссоединения Крыма и Севастополя с Россией. 100-летие Артека</w:t>
            </w:r>
          </w:p>
          <w:p w:rsidR="00B94504" w:rsidRDefault="009A3027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Служение творчеством. Зачем людям искусство? 185 лет со дня рождения</w:t>
            </w:r>
          </w:p>
          <w:p w:rsidR="00B94504" w:rsidRDefault="009A3027">
            <w:pPr>
              <w:tabs>
                <w:tab w:val="left" w:pos="21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П. И. Чайковского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B94504" w:rsidRDefault="00B9450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Сложности при подготовке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ИГА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одительские собрания «Что такое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подготовка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школе »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ind w:left="-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фестиваль</w:t>
            </w:r>
          </w:p>
          <w:p w:rsidR="00B94504" w:rsidRDefault="009A3027">
            <w:pPr>
              <w:spacing w:after="0" w:line="240" w:lineRule="auto"/>
              <w:ind w:left="-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детского и юношеского творчества «И помнит мир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спасенный»,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80-летию Победы в Великой Отечественной войне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Городская научно-практическая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туристско-краеведческая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конференция «Отечество»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ШНОУ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 особому плану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особому плану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Педагоги-организаторы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Кл, рук.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ЗР ВР, Зинченко М.Г.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Румянцева М.Ю.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Вечер отдыха, посвящённый Дню 8 Марта (Праздничный концерт для мам и бабушек)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совет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старшеклассиков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«Здравствуй, Госпожа, широкая Масленица!»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ЗР, ВР, педагоги-организаторы,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классного общения «Профессии моих родителей»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Круглый стол «Учебные заведения города Оренбурга, или Я к выбору профессии готов»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весенних каникул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месячника оборонно-массовой работы в школе, посвящённого Дню защитника Отечества.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Дня родной школы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</w:p>
          <w:p w:rsidR="00B94504" w:rsidRDefault="009A302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 У счастья мамины глаза…»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Садыкова Л.З.,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4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безопасному поведению на водоемах в весенний период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 w:rsidP="009A3027">
            <w:pPr>
              <w:spacing w:after="0" w:line="240" w:lineRule="auto"/>
              <w:jc w:val="center"/>
            </w:pP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АПРЕЛЬ: «Экология и здоровье»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Модуль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апреля. День космонавтики. Всероссийский Гагаринский урок «Космос – это мы!»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Ежегодная международная историко-просветительская патриотическая акция </w:t>
            </w: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«Диктант Победы» 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апреля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Лекторий по ЗОЖ: «Внимание, геморрагическая лихорадка» (в рамках уроков биологии и окружающего мира)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Игра–путешествие «Приданья старины глубокой» (в рамках уроков истории и окружающего мира)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нач. школы, биологии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нач. школы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наркологом «Сладостный яд»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Встречи с инспектором ОДН «Преступление и наказание»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Посещение кинотеатра «Синема-5»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педагог, кл. рук.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 педагог, кл. рук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B94504" w:rsidRDefault="009A3027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Моя малая Родина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(региональный</w:t>
            </w:r>
            <w:proofErr w:type="gramEnd"/>
          </w:p>
          <w:p w:rsidR="00B94504" w:rsidRDefault="009A3027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местный компонент) </w:t>
            </w:r>
          </w:p>
          <w:p w:rsidR="00B94504" w:rsidRDefault="009A3027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 космической отрасли</w:t>
            </w:r>
          </w:p>
          <w:p w:rsidR="00B94504" w:rsidRDefault="009A3027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Гражданская авиация России </w:t>
            </w:r>
          </w:p>
          <w:p w:rsidR="00B94504" w:rsidRDefault="009A3027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Медицина России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B94504" w:rsidRDefault="00B9450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вредных привычек и социально обусловленных заболеваний у детей.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Родительские собрания в классах по подготовке к экзаменам. Консультации учителе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предметников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кл. рук.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соц. Педагог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Администрация, 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19.04.2025 День единых действий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 апреля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физической культуры, 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к слёту хорошистов и отличников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самоуправления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Школьное научное общество «Сотвори себя сам» Конференция «Поиск» (работа по обновлению экспонатов школьного музея)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Городская акция «Прадеды – деды – солдаты Победы!», приуроченная к 80-летию Победы  в Великой Отечественной войне (финал)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ШНО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Педагог-организатор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нтация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Встречи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представителями, ВУЗов, колледжей, техникумов и др.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Дня здоровья, конференции «Поиск»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Фестиваль авторских детских и юношеских фильмов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слайдфильмов</w:t>
            </w:r>
            <w:proofErr w:type="spellEnd"/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«Мир в руках ребенка» (финал)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годовщине полёта Ю. Гагарина в космос «Мы – дети галактики»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 «Он сказал: «Поехали!» (начальная школа)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десанты «Сделай чище мир вокруг себя» (работа на пришкольном участке…)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Городские субботники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Гала – концерты</w:t>
            </w: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Городского фестиваля </w:t>
            </w: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детского и юношеского творчества</w:t>
            </w:r>
          </w:p>
          <w:p w:rsidR="00B94504" w:rsidRDefault="009A3027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 xml:space="preserve">«И помнит мир спасенный»,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80-летию Победы в Великой Отечественной войне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2-11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>Творческая группа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Педагог-библиотекарь, кл. рук.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Педагог-библиотекарь, кл. рук.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Савкина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>Волошина Ю.А.</w:t>
            </w:r>
            <w:r>
              <w:rPr>
                <w:rFonts w:ascii="Times New Roman" w:eastAsia="Times New Roman" w:hAnsi="Times New Roman" w:cs="Times New Roman"/>
              </w:rPr>
              <w:br/>
              <w:t>Садыкова Л.З.</w:t>
            </w:r>
          </w:p>
          <w:p w:rsidR="00B94504" w:rsidRDefault="009A3027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Профилактика ДТП: беседы о безопасном вождении индивидуальных мобильных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средствах передвижени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самокат,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велочипед</w:t>
            </w:r>
            <w:proofErr w:type="spellEnd"/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МАЙ: « Месячник «День защиты детей»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«Организация мероприятий, посвящённых Дню Победы»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во Всероссийской  акции «Читаем детям о войне»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на тему «Пусть летний отдых принесёт здоровье» (Отдых на водоёмах, в лесу, комендантский час, ПДД, ПБ…)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организации работы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работников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существляющих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классное руководство в общеобразовательных организациях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 РВ, педагоги-организаторы,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Зинченко М.Г.,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ЗРВР, соц. педагог,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(в рамках уроков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литературы)</w:t>
            </w:r>
          </w:p>
          <w:p w:rsidR="00B94504" w:rsidRDefault="009A3027">
            <w:pPr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Ежегодная международная историко-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просветительская патриотическая акция «Диктант Победы»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истории,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работа волонтёрских дружин в рамках акции «Ветеран живет рядом»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Вахта Памяти. Пост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«Георгиевская лента»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урок памяти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«Георгиевская лента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имвол воинской славы» 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A3027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 мая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 мая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B94504" w:rsidRDefault="009A3027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успех? (ко Дню труда)</w:t>
            </w:r>
          </w:p>
          <w:p w:rsidR="00B94504" w:rsidRDefault="009A3027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80-летие Победы в Великой Отечественной войне</w:t>
            </w:r>
          </w:p>
          <w:p w:rsidR="00B94504" w:rsidRDefault="009A3027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в Движении</w:t>
            </w:r>
          </w:p>
          <w:p w:rsidR="00B94504" w:rsidRDefault="009A3027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Ценности, которые нас объединяют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B94504" w:rsidRDefault="00B9450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Советник по ВР, кл. рук.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Лето без опасности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ВР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ЕДИНЫХ ДЕЙСТВИЙ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1.05.2025День единых действий – Праздник Весны и труда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Акция «Всероссийский субботник»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9.05.2025День единых действий – 80-летие Победы в Великой Отечественной войне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19.05.2025День единых действий – День детских общественных организаций России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детства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Праздник последнего звонка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1,9,11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месяца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мая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ЗР ВР, педагоги-организации, классные руководители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Слёт отличников и хорошистов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Аллея Памяти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проект «Походы Первых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ольше, чем путешествие»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7-9 мая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Полодецкая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Зинченко М.Г.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рганизатор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ветеранов с праздником Победы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выпускников «Живой коридор»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МедиаПритяжение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экологического сообщества «Юннаты Первых»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1-8,11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мая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Онлайн-экскурсии и беседы по профориентации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празднования Дня Победы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Освещение праздника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Последнего звонка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Информационная акция «Работа для подростка»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Дню Победы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Победы «Стихи и песни, опалённые войной»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акция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«Окна Победы»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Трудовой десант «Школьный сад»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 для выпускников 10,9 классов.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 мая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ВР, педагог-организатор,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ЗРВР, ЗРУВР, педагог-организатор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употребления ПАВ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алкоголя и курения</w:t>
            </w:r>
            <w:r>
              <w:rPr>
                <w:rFonts w:ascii="Times New Roman" w:eastAsia="Times New Roman" w:hAnsi="Times New Roman" w:cs="Times New Roman"/>
              </w:rPr>
              <w:br/>
              <w:t>(беседы с инспектором)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Туристический слет школьников города Оренбурга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неделя ориентирования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Военно-патриотическая игра «Зарница 2.0»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6-7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мая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ЗРВР, соц. педагог, кл. рук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Шмелева А.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188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ИЮНЬ: «  Акция «Лето без опасности»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трудовой практики школьников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мероприятий в рамках итоговой аттестации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выпускников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документов обучающихся выпускных классов</w:t>
            </w:r>
          </w:p>
          <w:p w:rsidR="00B94504" w:rsidRDefault="00B9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Организация праздничных выпускные мероприятия  для старшеклассников</w:t>
            </w:r>
            <w:proofErr w:type="gramEnd"/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9,11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9,11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особому графику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Юдачёва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Е.Ю.,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ЗРУВР,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УВР, инженер-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программист, кл. рук.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кл. рук.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администрации социально-психологической службы, классных руководителей с родителями,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Собрание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будущих первоклассников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соц. педагог, педагог-психолог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Галлямова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B94504" w:rsidRDefault="00B94504">
            <w:pPr>
              <w:spacing w:after="0" w:line="240" w:lineRule="auto"/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работы летнего  лагеря дневного пребывания «Березка»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ЗРВР, ЗРАХР, начальник лагеря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Игра-путешествие «В мире профессий» (в рамках работы пришкольного лагеря)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Начальник лагеря, воспитатели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B9450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«Свеча памяти» </w:t>
            </w:r>
          </w:p>
          <w:p w:rsidR="00B94504" w:rsidRDefault="00B94504">
            <w:pPr>
              <w:spacing w:after="0" w:line="240" w:lineRule="auto"/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21-22 июня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лагеря, воспитатели,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 классы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руководители,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городских мероприятиях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рамка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Дня защиты детей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Вручение аттестатов (Выпускной бал)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конкурс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«Большая перемена»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проект «Первые в профессии»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ШСУ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9-11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Советник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Педагог-организатор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Педагог-организатор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портфолио ученика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 классы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B94504" w:rsidRDefault="00B94504">
            <w:pPr>
              <w:spacing w:after="0" w:line="240" w:lineRule="auto"/>
            </w:pP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праздничных мероприятий для выпускников.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Информационная акция «Работа для подростка»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Зинченко М.Г.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Соц. педагог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Вручение аттестатов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9,10  классов 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Митинг, посвящённый Дню памяти – 22 июня (в рамках работы пришкольного лагеря)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Праздничные мероприятия, посвящённые Дню отца, в рамках работы летнего лагеря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9,11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лагерь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ЗРВР, ЗРУВР, педагог-организатор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лагеря, воспитатели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Нач. лагеря, воспитатели</w:t>
            </w:r>
          </w:p>
        </w:tc>
      </w:tr>
      <w:tr w:rsidR="00B94504">
        <w:tblPrEx>
          <w:tblCellMar>
            <w:top w:w="0" w:type="dxa"/>
            <w:bottom w:w="0" w:type="dxa"/>
          </w:tblCellMar>
        </w:tblPrEx>
        <w:trPr>
          <w:gridAfter w:val="4"/>
          <w:wAfter w:w="7303" w:type="dxa"/>
          <w:trHeight w:val="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 по ТБ в летний период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 по поведению на водоемах</w:t>
            </w:r>
          </w:p>
          <w:p w:rsidR="00B94504" w:rsidRDefault="00B94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перевозке детей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 w:rsidP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июня</w:t>
            </w:r>
          </w:p>
        </w:tc>
        <w:tc>
          <w:tcPr>
            <w:tcW w:w="5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B94504" w:rsidRDefault="009A30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B94504" w:rsidRDefault="009A30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</w:tbl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3027" w:rsidRDefault="009A3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4504" w:rsidRDefault="009A3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Календарь знаменательных событий на 2024/2025 учебный год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-Г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од семьи, 225 лет со дня рождения А.С. Пушкина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–80-летие Победы в Великой Отечественной войне 1941-1945 годов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Сентябрь: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-1 сентября: День знаний;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 сентября: День окончания Второй мировой войны;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солидарности в борьбе с терроризмом;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сентября: Международный день распространения грамотности;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сентября: Международный день памяти жертв фашизма;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-11 сентября: День специалиста органов воспитательной работы (офицер-воспитатель);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сентября: День зарождения российской государственности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приуроченк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открытию памятника «Тысячелетие России» в Великом Новгороде императором Александром II 21сентября 1862г.)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сентября: День работника дошкольного образования, Всемирный день туризма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Октябрь: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-1 октября: Международный день пожилых </w:t>
      </w:r>
      <w:proofErr w:type="spellStart"/>
      <w:r>
        <w:rPr>
          <w:rFonts w:ascii="Times New Roman" w:eastAsia="Times New Roman" w:hAnsi="Times New Roman" w:cs="Times New Roman"/>
          <w:sz w:val="24"/>
        </w:rPr>
        <w:t>людей</w:t>
      </w:r>
      <w:proofErr w:type="gramStart"/>
      <w:r>
        <w:rPr>
          <w:rFonts w:ascii="Times New Roman" w:eastAsia="Times New Roman" w:hAnsi="Times New Roman" w:cs="Times New Roman"/>
          <w:sz w:val="24"/>
        </w:rPr>
        <w:t>;М</w:t>
      </w:r>
      <w:proofErr w:type="gramEnd"/>
      <w:r>
        <w:rPr>
          <w:rFonts w:ascii="Times New Roman" w:eastAsia="Times New Roman" w:hAnsi="Times New Roman" w:cs="Times New Roman"/>
          <w:sz w:val="24"/>
        </w:rPr>
        <w:t>еждународный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день музыки;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 октября: Международный день социального педагога;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-4 октября: День защиты животных;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октября: День Учителя;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-20 октября (третье воскресенье октября): День отца;2 </w:t>
      </w:r>
    </w:p>
    <w:p w:rsidR="00B94504" w:rsidRDefault="00B945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-25октября: Международный день школьных библиотек;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Ноябрь: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-4 ноября: День народного единства;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ноября: День  сотрудников органов внутренних дел Российской Федерации;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-20 ноября: День начала Нюрнбергского процесса;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-24 ноябр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последнее воскресенье ноября): День матери в России;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-30 ноября: День Государственного герба Российской Федерации.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Декабрь: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декабря: День математика;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 декабря: День неизвестного солдата; Международный день инвалидов;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декабря: Битва за Москву в период Великой Отечественной войны 1941-1945 гг.;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Международный день добровольцев;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декабря: День Героев Отечества;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декабря: День прав человека;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декабря: День Конституции Российской Федерации;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декабря: День спасателя Российской Федерации.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Январь: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января: Новый год;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января: Рождество Христово;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января: День российского студенчества;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-26 января: Международный день без Интернета;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января: День освобождения Ленинграда от фашистской блокады;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День освобождения Красной армией крупнейшего «лагеря смерти» </w:t>
      </w:r>
      <w:proofErr w:type="spellStart"/>
      <w:r>
        <w:rPr>
          <w:rFonts w:ascii="Times New Roman" w:eastAsia="Times New Roman" w:hAnsi="Times New Roman" w:cs="Times New Roman"/>
          <w:sz w:val="24"/>
        </w:rPr>
        <w:t>Аушвиц-Биркенау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(Освенцима) </w:t>
      </w:r>
      <w:proofErr w:type="gramStart"/>
      <w:r>
        <w:rPr>
          <w:rFonts w:ascii="Times New Roman" w:eastAsia="Times New Roman" w:hAnsi="Times New Roman" w:cs="Times New Roman"/>
          <w:sz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ень памяти жертв Холокоста.3 </w:t>
      </w:r>
    </w:p>
    <w:p w:rsidR="00B94504" w:rsidRDefault="00B945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Февраль: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 февраля: День воинской славы России;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февраля: Всемирный день балета;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февраля: День российской науки;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-14 февраля: День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книгодарения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-15 февраля: День памяти воинов-интернационалистов;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февраля: Международный день родного языка;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-23 февраля: День защитника Отечества.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Март: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марта: Международный женский день;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-18 марта: День воссоединения Крыма с Россией;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марта: Всемирный день поэзии;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марта: час Земли;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марта: Всемирный день театра.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Апрель: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апреля: Всемирный день здоровья;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апреля: День космонавтики;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-19 апреля: День памяти о геноциде советского народа нацистами и их пособниками в годы Великой Отечественной войны;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апреля: Международный день Матери-Земли;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-27 апреля: День российского парламентаризма.4 </w:t>
      </w:r>
    </w:p>
    <w:p w:rsidR="00B94504" w:rsidRDefault="00B945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Май: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мая: Праздник Весны и Труда;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мая: День Победы;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-18 мая: Международный день музеев;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-19 мая: День детских общественных организаций России;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-24 мая: День славянской письменности и культуры.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Июнь: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июня: Международный день защиты детей;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июня: День эколога;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-6 июня: День русского языка;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июня: День России;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июня: День памяти и скорби;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июня: День молодежи.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Июль: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июля: День семьи, любви и верности;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-27июл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последнее воскресенье июля): День военно-морского флота.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Август: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августа: День физкультурника;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августа: День Государственного флага Российской Федерации;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августа: День воинской славы России;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-27 августа: День российского кино.5 </w:t>
      </w:r>
    </w:p>
    <w:p w:rsidR="00B94504" w:rsidRDefault="00B945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Юбилейные даты со дня рождения писателей, музыкантов, художников и других деятелей и пр.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 сентября </w:t>
      </w:r>
      <w:r>
        <w:rPr>
          <w:rFonts w:ascii="Times New Roman" w:eastAsia="Times New Roman" w:hAnsi="Times New Roman" w:cs="Times New Roman"/>
          <w:sz w:val="24"/>
        </w:rPr>
        <w:t>105 лет со дня основания Всесоюзного государственного института кинематографии имени С. А. Герасимова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(21) сентября</w:t>
      </w:r>
      <w:r>
        <w:rPr>
          <w:rFonts w:ascii="Times New Roman" w:eastAsia="Times New Roman" w:hAnsi="Times New Roman" w:cs="Times New Roman"/>
          <w:sz w:val="24"/>
        </w:rPr>
        <w:t>1799 года Войска А.В. Суворова начали знаменитый переход через Альпы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13(25) сентября</w:t>
      </w:r>
      <w:r>
        <w:rPr>
          <w:rFonts w:ascii="Times New Roman" w:eastAsia="Times New Roman" w:hAnsi="Times New Roman" w:cs="Times New Roman"/>
          <w:sz w:val="24"/>
        </w:rPr>
        <w:t>1854 года начало героической обороны Севастополя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 сентября</w:t>
      </w:r>
      <w:r>
        <w:rPr>
          <w:rFonts w:ascii="Times New Roman" w:eastAsia="Times New Roman" w:hAnsi="Times New Roman" w:cs="Times New Roman"/>
          <w:sz w:val="24"/>
        </w:rPr>
        <w:t>1789 года победа русско-австрийских вой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ср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ажении при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Рыннике</w:t>
      </w:r>
      <w:proofErr w:type="spellEnd"/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24 сентября</w:t>
      </w:r>
      <w:r>
        <w:rPr>
          <w:rFonts w:ascii="Times New Roman" w:eastAsia="Times New Roman" w:hAnsi="Times New Roman" w:cs="Times New Roman"/>
          <w:sz w:val="24"/>
        </w:rPr>
        <w:t>-285 лет со дня рождения Григория Александровича Потёмкина, русского государственного деятеля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 (26) сентября</w:t>
      </w:r>
      <w:r>
        <w:rPr>
          <w:rFonts w:ascii="Times New Roman" w:eastAsia="Times New Roman" w:hAnsi="Times New Roman" w:cs="Times New Roman"/>
          <w:sz w:val="24"/>
        </w:rPr>
        <w:t xml:space="preserve">—(1849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октября</w:t>
      </w:r>
      <w:r>
        <w:rPr>
          <w:rFonts w:ascii="Times New Roman" w:eastAsia="Times New Roman" w:hAnsi="Times New Roman" w:cs="Times New Roman"/>
          <w:sz w:val="24"/>
        </w:rPr>
        <w:t>-270 лет со дня рождения Павла I, российского императора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октября</w:t>
      </w:r>
      <w:r>
        <w:rPr>
          <w:rFonts w:ascii="Times New Roman" w:eastAsia="Times New Roman" w:hAnsi="Times New Roman" w:cs="Times New Roman"/>
          <w:sz w:val="24"/>
        </w:rPr>
        <w:t>-110 лет со дня рождения Юрия Борисовича Левитана, советского диктора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октября</w:t>
      </w:r>
      <w:r>
        <w:rPr>
          <w:rFonts w:ascii="Times New Roman" w:eastAsia="Times New Roman" w:hAnsi="Times New Roman" w:cs="Times New Roman"/>
          <w:sz w:val="24"/>
        </w:rPr>
        <w:t>—210 лет со дня рождения Михаила Юрьевича Лермонтова, русского писателя и поэта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9 октября</w:t>
      </w:r>
      <w:r>
        <w:rPr>
          <w:rFonts w:ascii="Times New Roman" w:eastAsia="Times New Roman" w:hAnsi="Times New Roman" w:cs="Times New Roman"/>
          <w:sz w:val="24"/>
        </w:rPr>
        <w:t>-150 лет со дня рождения Николая Константиновича Рериха, русского художника и философа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ноября</w:t>
      </w:r>
      <w:r>
        <w:rPr>
          <w:rFonts w:ascii="Times New Roman" w:eastAsia="Times New Roman" w:hAnsi="Times New Roman" w:cs="Times New Roman"/>
          <w:sz w:val="24"/>
        </w:rPr>
        <w:t xml:space="preserve">-95 лет со дня рождения Александры Николаевны </w:t>
      </w:r>
      <w:proofErr w:type="spellStart"/>
      <w:r>
        <w:rPr>
          <w:rFonts w:ascii="Times New Roman" w:eastAsia="Times New Roman" w:hAnsi="Times New Roman" w:cs="Times New Roman"/>
          <w:sz w:val="24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>, российского композитора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 (24) ноября </w:t>
      </w:r>
      <w:r>
        <w:rPr>
          <w:rFonts w:ascii="Times New Roman" w:eastAsia="Times New Roman" w:hAnsi="Times New Roman" w:cs="Times New Roman"/>
          <w:i/>
          <w:sz w:val="24"/>
        </w:rPr>
        <w:t>1729 года —</w:t>
      </w:r>
      <w:r>
        <w:rPr>
          <w:rFonts w:ascii="Times New Roman" w:eastAsia="Times New Roman" w:hAnsi="Times New Roman" w:cs="Times New Roman"/>
          <w:sz w:val="24"/>
        </w:rPr>
        <w:t>295 лет со дня рождения Александра Васильевича Суворова, русского полководца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29 декабря</w:t>
      </w:r>
      <w:r>
        <w:rPr>
          <w:rFonts w:ascii="Times New Roman" w:eastAsia="Times New Roman" w:hAnsi="Times New Roman" w:cs="Times New Roman"/>
          <w:sz w:val="24"/>
        </w:rPr>
        <w:t>-315 лет со дня рождения Елизаветы I, российской императрицы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 января</w:t>
      </w:r>
      <w:r>
        <w:rPr>
          <w:rFonts w:ascii="Times New Roman" w:eastAsia="Times New Roman" w:hAnsi="Times New Roman" w:cs="Times New Roman"/>
          <w:sz w:val="24"/>
        </w:rPr>
        <w:t>-230 лет со дня рождения Александра Сергеевича Грибоедова, поэта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 (29) января</w:t>
      </w:r>
      <w:r>
        <w:rPr>
          <w:rFonts w:ascii="Times New Roman" w:eastAsia="Times New Roman" w:hAnsi="Times New Roman" w:cs="Times New Roman"/>
          <w:sz w:val="24"/>
        </w:rPr>
        <w:t>-165 лет со дня рождения Антона Павловича Чехова, русского писателя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февраля</w:t>
      </w:r>
      <w:r>
        <w:rPr>
          <w:rFonts w:ascii="Times New Roman" w:eastAsia="Times New Roman" w:hAnsi="Times New Roman" w:cs="Times New Roman"/>
          <w:sz w:val="24"/>
        </w:rPr>
        <w:t>-135 лет со дня рождения Бориса Леонидовича Пастернака, писателя, поэта</w:t>
      </w:r>
      <w:proofErr w:type="gramStart"/>
      <w:r>
        <w:rPr>
          <w:rFonts w:ascii="Times New Roman" w:eastAsia="Times New Roman" w:hAnsi="Times New Roman" w:cs="Times New Roman"/>
          <w:sz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94504" w:rsidRDefault="00B945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 (24) февраля </w:t>
      </w:r>
      <w:r>
        <w:rPr>
          <w:rFonts w:ascii="Times New Roman" w:eastAsia="Times New Roman" w:hAnsi="Times New Roman" w:cs="Times New Roman"/>
          <w:sz w:val="24"/>
        </w:rPr>
        <w:t>-280 лет со дня рождения Фёдора Фёдоровича Ушакова, адмирал, командующий Черноморским флотом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марта</w:t>
      </w:r>
      <w:r>
        <w:rPr>
          <w:rFonts w:ascii="Times New Roman" w:eastAsia="Times New Roman" w:hAnsi="Times New Roman" w:cs="Times New Roman"/>
          <w:sz w:val="24"/>
        </w:rPr>
        <w:t>-210 лет со дня рождения Петра Павловича Ершова, писателя, педагога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апреля</w:t>
      </w:r>
      <w:r>
        <w:rPr>
          <w:rFonts w:ascii="Times New Roman" w:eastAsia="Times New Roman" w:hAnsi="Times New Roman" w:cs="Times New Roman"/>
          <w:sz w:val="24"/>
        </w:rPr>
        <w:t xml:space="preserve">-155 лет со дня рождения Вениамина Петровича Семенова Тян-Шанского, географа 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25 апреля (7 мая)</w:t>
      </w:r>
      <w:r>
        <w:rPr>
          <w:rFonts w:ascii="Times New Roman" w:eastAsia="Times New Roman" w:hAnsi="Times New Roman" w:cs="Times New Roman"/>
          <w:sz w:val="24"/>
        </w:rPr>
        <w:t>–185 лет со дня рождения Петра Ильича Чайковского, русского композитора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28 мая</w:t>
      </w:r>
      <w:r>
        <w:rPr>
          <w:rFonts w:ascii="Times New Roman" w:eastAsia="Times New Roman" w:hAnsi="Times New Roman" w:cs="Times New Roman"/>
          <w:sz w:val="24"/>
        </w:rPr>
        <w:t>-285 лет со дня рождения Федота Ивановича Шубина, скульптора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КНИГИ-ЮБИЛЯРЫ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255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>Бригадир</w:t>
      </w:r>
      <w:proofErr w:type="spellEnd"/>
      <w:r>
        <w:rPr>
          <w:rFonts w:ascii="Times New Roman" w:eastAsia="Times New Roman" w:hAnsi="Times New Roman" w:cs="Times New Roman"/>
          <w:sz w:val="24"/>
        </w:rPr>
        <w:t>» Д. И. Фонвизин (1769)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210 лет </w:t>
      </w:r>
      <w:r>
        <w:rPr>
          <w:rFonts w:ascii="Times New Roman" w:eastAsia="Times New Roman" w:hAnsi="Times New Roman" w:cs="Times New Roman"/>
          <w:sz w:val="24"/>
        </w:rPr>
        <w:t>«Воспоминания о царском селе» А. С. Пушкин (1814, дата написания)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«Г</w:t>
      </w:r>
      <w:proofErr w:type="gramEnd"/>
      <w:r>
        <w:rPr>
          <w:rFonts w:ascii="Times New Roman" w:eastAsia="Times New Roman" w:hAnsi="Times New Roman" w:cs="Times New Roman"/>
          <w:sz w:val="24"/>
        </w:rPr>
        <w:t>оре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ума» А. С. Грибоедов (1824, дата написания)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190 лет </w:t>
      </w:r>
      <w:r>
        <w:rPr>
          <w:rFonts w:ascii="Times New Roman" w:eastAsia="Times New Roman" w:hAnsi="Times New Roman" w:cs="Times New Roman"/>
          <w:sz w:val="24"/>
        </w:rPr>
        <w:t>«Конек-Горбунок» П. П. Ершов (1834)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185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>Мцыри</w:t>
      </w:r>
      <w:proofErr w:type="spellEnd"/>
      <w:r>
        <w:rPr>
          <w:rFonts w:ascii="Times New Roman" w:eastAsia="Times New Roman" w:hAnsi="Times New Roman" w:cs="Times New Roman"/>
          <w:sz w:val="24"/>
        </w:rPr>
        <w:t>» М. Ю. Лермонтов (1839, дата написания)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170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>Муму</w:t>
      </w:r>
      <w:proofErr w:type="spellEnd"/>
      <w:r>
        <w:rPr>
          <w:rFonts w:ascii="Times New Roman" w:eastAsia="Times New Roman" w:hAnsi="Times New Roman" w:cs="Times New Roman"/>
          <w:sz w:val="24"/>
        </w:rPr>
        <w:t>» И. С. Тургенев (1854)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155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«В</w:t>
      </w:r>
      <w:proofErr w:type="gramEnd"/>
      <w:r>
        <w:rPr>
          <w:rFonts w:ascii="Times New Roman" w:eastAsia="Times New Roman" w:hAnsi="Times New Roman" w:cs="Times New Roman"/>
          <w:sz w:val="24"/>
        </w:rPr>
        <w:t>ойна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мир» Л. Н. Толстой (1869)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«Д</w:t>
      </w:r>
      <w:proofErr w:type="gramEnd"/>
      <w:r>
        <w:rPr>
          <w:rFonts w:ascii="Times New Roman" w:eastAsia="Times New Roman" w:hAnsi="Times New Roman" w:cs="Times New Roman"/>
          <w:sz w:val="24"/>
        </w:rPr>
        <w:t>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собачкой» А. П. Чехов (1899)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«Д</w:t>
      </w:r>
      <w:proofErr w:type="gramEnd"/>
      <w:r>
        <w:rPr>
          <w:rFonts w:ascii="Times New Roman" w:eastAsia="Times New Roman" w:hAnsi="Times New Roman" w:cs="Times New Roman"/>
          <w:sz w:val="24"/>
        </w:rPr>
        <w:t>етство</w:t>
      </w:r>
      <w:proofErr w:type="spellEnd"/>
      <w:r>
        <w:rPr>
          <w:rFonts w:ascii="Times New Roman" w:eastAsia="Times New Roman" w:hAnsi="Times New Roman" w:cs="Times New Roman"/>
          <w:sz w:val="24"/>
        </w:rPr>
        <w:t>. В людях. Мои университеты» М. Горький (1914)</w:t>
      </w:r>
    </w:p>
    <w:p w:rsidR="00B94504" w:rsidRDefault="009A30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зори здесь тихие...» </w:t>
      </w:r>
      <w:proofErr w:type="spellStart"/>
      <w:r>
        <w:rPr>
          <w:rFonts w:ascii="Times New Roman" w:eastAsia="Times New Roman" w:hAnsi="Times New Roman" w:cs="Times New Roman"/>
          <w:sz w:val="24"/>
        </w:rPr>
        <w:t>Б.Л.Васильев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(1969); «Они сражались за </w:t>
      </w:r>
      <w:proofErr w:type="spellStart"/>
      <w:r>
        <w:rPr>
          <w:rFonts w:ascii="Times New Roman" w:eastAsia="Times New Roman" w:hAnsi="Times New Roman" w:cs="Times New Roman"/>
          <w:sz w:val="24"/>
        </w:rPr>
        <w:t>Родину</w:t>
      </w:r>
      <w:proofErr w:type="gramStart"/>
      <w:r>
        <w:rPr>
          <w:rFonts w:ascii="Times New Roman" w:eastAsia="Times New Roman" w:hAnsi="Times New Roman" w:cs="Times New Roman"/>
          <w:sz w:val="24"/>
        </w:rPr>
        <w:t>»М</w:t>
      </w:r>
      <w:proofErr w:type="gramEnd"/>
      <w:r>
        <w:rPr>
          <w:rFonts w:ascii="Times New Roman" w:eastAsia="Times New Roman" w:hAnsi="Times New Roman" w:cs="Times New Roman"/>
          <w:sz w:val="24"/>
        </w:rPr>
        <w:t>.А</w:t>
      </w:r>
      <w:proofErr w:type="spellEnd"/>
      <w:r>
        <w:rPr>
          <w:rFonts w:ascii="Times New Roman" w:eastAsia="Times New Roman" w:hAnsi="Times New Roman" w:cs="Times New Roman"/>
          <w:sz w:val="24"/>
        </w:rPr>
        <w:t>. Шолохов (1969)</w:t>
      </w:r>
    </w:p>
    <w:p w:rsidR="00B94504" w:rsidRDefault="00B945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94504" w:rsidRDefault="00B9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B9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F1"/>
    <w:multiLevelType w:val="multilevel"/>
    <w:tmpl w:val="84CC1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E48C2"/>
    <w:multiLevelType w:val="multilevel"/>
    <w:tmpl w:val="16AC4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B6112"/>
    <w:multiLevelType w:val="multilevel"/>
    <w:tmpl w:val="8C564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40382"/>
    <w:multiLevelType w:val="multilevel"/>
    <w:tmpl w:val="8B526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D5742"/>
    <w:multiLevelType w:val="multilevel"/>
    <w:tmpl w:val="758AB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43A67"/>
    <w:multiLevelType w:val="multilevel"/>
    <w:tmpl w:val="97700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662B4"/>
    <w:multiLevelType w:val="multilevel"/>
    <w:tmpl w:val="D9CC1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221E"/>
    <w:multiLevelType w:val="multilevel"/>
    <w:tmpl w:val="3FF63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D3AC3"/>
    <w:multiLevelType w:val="multilevel"/>
    <w:tmpl w:val="F2B81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B1CD8"/>
    <w:multiLevelType w:val="multilevel"/>
    <w:tmpl w:val="8A8E0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81DFD"/>
    <w:multiLevelType w:val="multilevel"/>
    <w:tmpl w:val="3F42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3628B"/>
    <w:multiLevelType w:val="multilevel"/>
    <w:tmpl w:val="6ACEF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2B2D6D"/>
    <w:multiLevelType w:val="multilevel"/>
    <w:tmpl w:val="EE281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7E0961"/>
    <w:multiLevelType w:val="multilevel"/>
    <w:tmpl w:val="155CA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26C25"/>
    <w:multiLevelType w:val="multilevel"/>
    <w:tmpl w:val="140A4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887B31"/>
    <w:multiLevelType w:val="multilevel"/>
    <w:tmpl w:val="98301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8D4A4C"/>
    <w:multiLevelType w:val="multilevel"/>
    <w:tmpl w:val="F6CC9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4C6A70"/>
    <w:multiLevelType w:val="multilevel"/>
    <w:tmpl w:val="45A2E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92639"/>
    <w:multiLevelType w:val="multilevel"/>
    <w:tmpl w:val="0C100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B1797"/>
    <w:multiLevelType w:val="multilevel"/>
    <w:tmpl w:val="72661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6D1975"/>
    <w:multiLevelType w:val="multilevel"/>
    <w:tmpl w:val="A6DE2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D4EE5"/>
    <w:multiLevelType w:val="multilevel"/>
    <w:tmpl w:val="CAF6D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151875"/>
    <w:multiLevelType w:val="multilevel"/>
    <w:tmpl w:val="06647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50464"/>
    <w:multiLevelType w:val="multilevel"/>
    <w:tmpl w:val="26AE2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583817"/>
    <w:multiLevelType w:val="multilevel"/>
    <w:tmpl w:val="05D4F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980C63"/>
    <w:multiLevelType w:val="multilevel"/>
    <w:tmpl w:val="BBFAE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7C7E34"/>
    <w:multiLevelType w:val="multilevel"/>
    <w:tmpl w:val="E39ED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927E15"/>
    <w:multiLevelType w:val="multilevel"/>
    <w:tmpl w:val="87462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11472"/>
    <w:multiLevelType w:val="multilevel"/>
    <w:tmpl w:val="F9A6D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BA409A"/>
    <w:multiLevelType w:val="multilevel"/>
    <w:tmpl w:val="2D7A2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921621"/>
    <w:multiLevelType w:val="multilevel"/>
    <w:tmpl w:val="406C0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885E32"/>
    <w:multiLevelType w:val="multilevel"/>
    <w:tmpl w:val="D974B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753CB2"/>
    <w:multiLevelType w:val="multilevel"/>
    <w:tmpl w:val="7DA6C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A85BA3"/>
    <w:multiLevelType w:val="multilevel"/>
    <w:tmpl w:val="67D48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6B791A"/>
    <w:multiLevelType w:val="multilevel"/>
    <w:tmpl w:val="7DB4D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71FF6"/>
    <w:multiLevelType w:val="multilevel"/>
    <w:tmpl w:val="BBA2E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E47C26"/>
    <w:multiLevelType w:val="multilevel"/>
    <w:tmpl w:val="2C7E2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22"/>
  </w:num>
  <w:num w:numId="4">
    <w:abstractNumId w:val="20"/>
  </w:num>
  <w:num w:numId="5">
    <w:abstractNumId w:val="5"/>
  </w:num>
  <w:num w:numId="6">
    <w:abstractNumId w:val="19"/>
  </w:num>
  <w:num w:numId="7">
    <w:abstractNumId w:val="31"/>
  </w:num>
  <w:num w:numId="8">
    <w:abstractNumId w:val="7"/>
  </w:num>
  <w:num w:numId="9">
    <w:abstractNumId w:val="11"/>
  </w:num>
  <w:num w:numId="10">
    <w:abstractNumId w:val="32"/>
  </w:num>
  <w:num w:numId="11">
    <w:abstractNumId w:val="35"/>
  </w:num>
  <w:num w:numId="12">
    <w:abstractNumId w:val="14"/>
  </w:num>
  <w:num w:numId="13">
    <w:abstractNumId w:val="21"/>
  </w:num>
  <w:num w:numId="14">
    <w:abstractNumId w:val="6"/>
  </w:num>
  <w:num w:numId="15">
    <w:abstractNumId w:val="25"/>
  </w:num>
  <w:num w:numId="16">
    <w:abstractNumId w:val="24"/>
  </w:num>
  <w:num w:numId="17">
    <w:abstractNumId w:val="13"/>
  </w:num>
  <w:num w:numId="18">
    <w:abstractNumId w:val="27"/>
  </w:num>
  <w:num w:numId="19">
    <w:abstractNumId w:val="17"/>
  </w:num>
  <w:num w:numId="20">
    <w:abstractNumId w:val="0"/>
  </w:num>
  <w:num w:numId="21">
    <w:abstractNumId w:val="30"/>
  </w:num>
  <w:num w:numId="22">
    <w:abstractNumId w:val="8"/>
  </w:num>
  <w:num w:numId="23">
    <w:abstractNumId w:val="33"/>
  </w:num>
  <w:num w:numId="24">
    <w:abstractNumId w:val="36"/>
  </w:num>
  <w:num w:numId="25">
    <w:abstractNumId w:val="15"/>
  </w:num>
  <w:num w:numId="26">
    <w:abstractNumId w:val="3"/>
  </w:num>
  <w:num w:numId="27">
    <w:abstractNumId w:val="29"/>
  </w:num>
  <w:num w:numId="28">
    <w:abstractNumId w:val="16"/>
  </w:num>
  <w:num w:numId="29">
    <w:abstractNumId w:val="9"/>
  </w:num>
  <w:num w:numId="30">
    <w:abstractNumId w:val="34"/>
  </w:num>
  <w:num w:numId="31">
    <w:abstractNumId w:val="1"/>
  </w:num>
  <w:num w:numId="32">
    <w:abstractNumId w:val="10"/>
  </w:num>
  <w:num w:numId="33">
    <w:abstractNumId w:val="12"/>
  </w:num>
  <w:num w:numId="34">
    <w:abstractNumId w:val="18"/>
  </w:num>
  <w:num w:numId="35">
    <w:abstractNumId w:val="26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04"/>
    <w:rsid w:val="004D172A"/>
    <w:rsid w:val="009A3027"/>
    <w:rsid w:val="00B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2024-12-03T07:59:00Z</cp:lastPrinted>
  <dcterms:created xsi:type="dcterms:W3CDTF">2024-12-03T08:06:00Z</dcterms:created>
  <dcterms:modified xsi:type="dcterms:W3CDTF">2024-12-03T08:06:00Z</dcterms:modified>
</cp:coreProperties>
</file>